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C2F68" w14:textId="77777777" w:rsidR="00CD7773" w:rsidRPr="00122B98" w:rsidRDefault="00264F7C" w:rsidP="00CD7773">
      <w:pPr>
        <w:pStyle w:val="a5"/>
        <w:rPr>
          <w:rFonts w:ascii="Arial" w:hAnsi="Arial" w:cs="Arial"/>
          <w:sz w:val="24"/>
        </w:rPr>
      </w:pPr>
      <w:r w:rsidRPr="00122B98">
        <w:rPr>
          <w:rFonts w:ascii="Arial" w:hAnsi="Arial" w:cs="Arial"/>
          <w:sz w:val="24"/>
        </w:rPr>
        <w:t>А</w:t>
      </w:r>
      <w:r w:rsidR="00CD7773" w:rsidRPr="00122B98">
        <w:rPr>
          <w:rFonts w:ascii="Arial" w:hAnsi="Arial" w:cs="Arial"/>
          <w:sz w:val="24"/>
        </w:rPr>
        <w:t>дминистраци</w:t>
      </w:r>
      <w:r w:rsidRPr="00122B98">
        <w:rPr>
          <w:rFonts w:ascii="Arial" w:hAnsi="Arial" w:cs="Arial"/>
          <w:sz w:val="24"/>
        </w:rPr>
        <w:t>я</w:t>
      </w:r>
      <w:r w:rsidR="00CD7773" w:rsidRPr="00122B98">
        <w:rPr>
          <w:rFonts w:ascii="Arial" w:hAnsi="Arial" w:cs="Arial"/>
          <w:sz w:val="24"/>
        </w:rPr>
        <w:t xml:space="preserve"> Боготольского района</w:t>
      </w:r>
    </w:p>
    <w:p w14:paraId="5603720F" w14:textId="77777777" w:rsidR="00CD7773" w:rsidRPr="00122B98" w:rsidRDefault="00CD7773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22B98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5D3B9C03" w14:textId="77777777" w:rsidR="00CD7773" w:rsidRPr="00122B98" w:rsidRDefault="00264F7C" w:rsidP="00CD777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22B98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52DD14E0" w14:textId="77777777" w:rsidR="00CD7773" w:rsidRPr="00122B98" w:rsidRDefault="00CD7773" w:rsidP="00583EE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122B98">
        <w:rPr>
          <w:rFonts w:ascii="Arial" w:hAnsi="Arial" w:cs="Arial"/>
          <w:bCs/>
          <w:sz w:val="24"/>
          <w:szCs w:val="24"/>
        </w:rPr>
        <w:t>г. Бо</w:t>
      </w:r>
      <w:r w:rsidR="00100713" w:rsidRPr="00122B98">
        <w:rPr>
          <w:rFonts w:ascii="Arial" w:hAnsi="Arial" w:cs="Arial"/>
          <w:bCs/>
          <w:sz w:val="24"/>
          <w:szCs w:val="24"/>
        </w:rPr>
        <w:t>г</w:t>
      </w:r>
      <w:r w:rsidRPr="00122B98">
        <w:rPr>
          <w:rFonts w:ascii="Arial" w:hAnsi="Arial" w:cs="Arial"/>
          <w:bCs/>
          <w:sz w:val="24"/>
          <w:szCs w:val="24"/>
        </w:rPr>
        <w:t>ото</w:t>
      </w:r>
      <w:r w:rsidR="00F20807" w:rsidRPr="00122B98">
        <w:rPr>
          <w:rFonts w:ascii="Arial" w:hAnsi="Arial" w:cs="Arial"/>
          <w:bCs/>
          <w:sz w:val="24"/>
          <w:szCs w:val="24"/>
        </w:rPr>
        <w:t>л</w:t>
      </w:r>
    </w:p>
    <w:p w14:paraId="0676C3E6" w14:textId="77777777" w:rsidR="001C2115" w:rsidRPr="00122B98" w:rsidRDefault="00471E8A" w:rsidP="00EC7B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«</w:t>
      </w:r>
      <w:r w:rsidR="00EC7BD7" w:rsidRPr="00122B98">
        <w:rPr>
          <w:rFonts w:ascii="Arial" w:hAnsi="Arial" w:cs="Arial"/>
          <w:sz w:val="24"/>
          <w:szCs w:val="24"/>
        </w:rPr>
        <w:t>11</w:t>
      </w:r>
      <w:r w:rsidRPr="00122B98">
        <w:rPr>
          <w:rFonts w:ascii="Arial" w:hAnsi="Arial" w:cs="Arial"/>
          <w:sz w:val="24"/>
          <w:szCs w:val="24"/>
        </w:rPr>
        <w:t>»</w:t>
      </w:r>
      <w:r w:rsidR="00EC7BD7" w:rsidRPr="00122B98">
        <w:rPr>
          <w:rFonts w:ascii="Arial" w:hAnsi="Arial" w:cs="Arial"/>
          <w:sz w:val="24"/>
          <w:szCs w:val="24"/>
        </w:rPr>
        <w:t xml:space="preserve"> декабря</w:t>
      </w:r>
      <w:r w:rsidR="00C25384">
        <w:rPr>
          <w:rFonts w:ascii="Arial" w:hAnsi="Arial" w:cs="Arial"/>
          <w:sz w:val="24"/>
          <w:szCs w:val="24"/>
        </w:rPr>
        <w:t xml:space="preserve"> </w:t>
      </w:r>
      <w:r w:rsidRPr="00122B98">
        <w:rPr>
          <w:rFonts w:ascii="Arial" w:hAnsi="Arial" w:cs="Arial"/>
          <w:sz w:val="24"/>
          <w:szCs w:val="24"/>
        </w:rPr>
        <w:t>2017 года</w:t>
      </w:r>
      <w:r w:rsidRPr="00122B98">
        <w:rPr>
          <w:rFonts w:ascii="Arial" w:hAnsi="Arial" w:cs="Arial"/>
          <w:sz w:val="24"/>
          <w:szCs w:val="24"/>
        </w:rPr>
        <w:tab/>
      </w:r>
      <w:r w:rsidRPr="00122B98">
        <w:rPr>
          <w:rFonts w:ascii="Arial" w:hAnsi="Arial" w:cs="Arial"/>
          <w:sz w:val="24"/>
          <w:szCs w:val="24"/>
        </w:rPr>
        <w:tab/>
      </w:r>
      <w:r w:rsidRPr="00122B98">
        <w:rPr>
          <w:rFonts w:ascii="Arial" w:hAnsi="Arial" w:cs="Arial"/>
          <w:sz w:val="24"/>
          <w:szCs w:val="24"/>
        </w:rPr>
        <w:tab/>
      </w:r>
      <w:r w:rsidRPr="00122B98">
        <w:rPr>
          <w:rFonts w:ascii="Arial" w:hAnsi="Arial" w:cs="Arial"/>
          <w:sz w:val="24"/>
          <w:szCs w:val="24"/>
        </w:rPr>
        <w:tab/>
      </w:r>
      <w:r w:rsidRPr="00122B98">
        <w:rPr>
          <w:rFonts w:ascii="Arial" w:hAnsi="Arial" w:cs="Arial"/>
          <w:sz w:val="24"/>
          <w:szCs w:val="24"/>
        </w:rPr>
        <w:tab/>
      </w:r>
      <w:r w:rsidRPr="00122B98">
        <w:rPr>
          <w:rFonts w:ascii="Arial" w:hAnsi="Arial" w:cs="Arial"/>
          <w:sz w:val="24"/>
          <w:szCs w:val="24"/>
        </w:rPr>
        <w:tab/>
      </w:r>
      <w:r w:rsidRPr="00122B98">
        <w:rPr>
          <w:rFonts w:ascii="Arial" w:hAnsi="Arial" w:cs="Arial"/>
          <w:sz w:val="24"/>
          <w:szCs w:val="24"/>
        </w:rPr>
        <w:tab/>
      </w:r>
      <w:r w:rsidRPr="00122B98">
        <w:rPr>
          <w:rFonts w:ascii="Arial" w:hAnsi="Arial" w:cs="Arial"/>
          <w:sz w:val="24"/>
          <w:szCs w:val="24"/>
        </w:rPr>
        <w:tab/>
      </w:r>
      <w:r w:rsidR="00CD7773" w:rsidRPr="00122B98">
        <w:rPr>
          <w:rFonts w:ascii="Arial" w:hAnsi="Arial" w:cs="Arial"/>
          <w:sz w:val="24"/>
          <w:szCs w:val="24"/>
        </w:rPr>
        <w:t xml:space="preserve">№ </w:t>
      </w:r>
      <w:r w:rsidR="005C4D08" w:rsidRPr="00122B98">
        <w:rPr>
          <w:rFonts w:ascii="Arial" w:hAnsi="Arial" w:cs="Arial"/>
          <w:sz w:val="24"/>
          <w:szCs w:val="24"/>
        </w:rPr>
        <w:t>585</w:t>
      </w:r>
      <w:r w:rsidR="00264F7C" w:rsidRPr="00122B98">
        <w:rPr>
          <w:rFonts w:ascii="Arial" w:hAnsi="Arial" w:cs="Arial"/>
          <w:sz w:val="24"/>
          <w:szCs w:val="24"/>
        </w:rPr>
        <w:t>-п</w:t>
      </w:r>
    </w:p>
    <w:p w14:paraId="1545FEF6" w14:textId="77777777" w:rsidR="001C2115" w:rsidRDefault="001C2115" w:rsidP="00EC7B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52E3E2" w14:textId="2982CC2C" w:rsidR="00C25384" w:rsidRPr="00F6139B" w:rsidRDefault="00C25384" w:rsidP="00C253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F6139B">
        <w:rPr>
          <w:rFonts w:ascii="Arial" w:hAnsi="Arial" w:cs="Arial"/>
          <w:i/>
          <w:sz w:val="24"/>
          <w:szCs w:val="24"/>
        </w:rPr>
        <w:t>(в ред. постановлени</w:t>
      </w:r>
      <w:r w:rsidR="00EE2106">
        <w:rPr>
          <w:rFonts w:ascii="Arial" w:hAnsi="Arial" w:cs="Arial"/>
          <w:i/>
          <w:sz w:val="24"/>
          <w:szCs w:val="24"/>
        </w:rPr>
        <w:t>й</w:t>
      </w:r>
      <w:r w:rsidRPr="00F6139B">
        <w:rPr>
          <w:rFonts w:ascii="Arial" w:hAnsi="Arial" w:cs="Arial"/>
          <w:i/>
          <w:sz w:val="24"/>
          <w:szCs w:val="24"/>
        </w:rPr>
        <w:t xml:space="preserve"> от 05.02.2018 № 39-п</w:t>
      </w:r>
      <w:r>
        <w:rPr>
          <w:rFonts w:ascii="Arial" w:hAnsi="Arial" w:cs="Arial"/>
          <w:i/>
          <w:sz w:val="24"/>
          <w:szCs w:val="24"/>
        </w:rPr>
        <w:t>, от 11.09.2018 № 349-п, от 28.01.2019 № 97-п</w:t>
      </w:r>
      <w:r w:rsidR="00C454A6">
        <w:rPr>
          <w:rFonts w:ascii="Arial" w:hAnsi="Arial" w:cs="Arial"/>
          <w:i/>
          <w:sz w:val="24"/>
          <w:szCs w:val="24"/>
        </w:rPr>
        <w:t>, от 25.02.2020 № 125-п</w:t>
      </w:r>
      <w:r w:rsidR="00FB101C">
        <w:rPr>
          <w:rFonts w:ascii="Arial" w:hAnsi="Arial" w:cs="Arial"/>
          <w:i/>
          <w:sz w:val="24"/>
          <w:szCs w:val="24"/>
        </w:rPr>
        <w:t>, от 21.02.2024 № 64-п</w:t>
      </w:r>
      <w:r w:rsidRPr="00F6139B">
        <w:rPr>
          <w:rFonts w:ascii="Arial" w:hAnsi="Arial" w:cs="Arial"/>
          <w:i/>
          <w:sz w:val="24"/>
          <w:szCs w:val="24"/>
        </w:rPr>
        <w:t>)</w:t>
      </w:r>
    </w:p>
    <w:p w14:paraId="3BFD17A3" w14:textId="77777777" w:rsidR="002A7985" w:rsidRPr="00122B98" w:rsidRDefault="002A7985" w:rsidP="00EC7BD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80AD71" w14:textId="77777777" w:rsidR="007826F7" w:rsidRPr="00122B98" w:rsidRDefault="00583EE9" w:rsidP="00EC7B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Об утверждении Порядка применения к муниципальным служащим взысканий, предусмотренных Федеральным законом от 02.03.2007 № 25-ФЗ «О муниципальной службе в Российской Федерации»</w:t>
      </w:r>
    </w:p>
    <w:p w14:paraId="1E8AB11A" w14:textId="77777777" w:rsidR="00A24D62" w:rsidRPr="00122B98" w:rsidRDefault="00A24D62" w:rsidP="00EC7BD7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49B8FF65" w14:textId="77777777" w:rsidR="007826F7" w:rsidRPr="00122B98" w:rsidRDefault="00583EE9" w:rsidP="00EC7BD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В соответствии со статьями </w:t>
      </w:r>
      <w:r w:rsidR="00CB5153" w:rsidRPr="00122B98">
        <w:rPr>
          <w:rFonts w:ascii="Arial" w:hAnsi="Arial" w:cs="Arial"/>
          <w:sz w:val="24"/>
          <w:szCs w:val="24"/>
        </w:rPr>
        <w:t>14.1</w:t>
      </w:r>
      <w:r w:rsidRPr="00122B98">
        <w:rPr>
          <w:rFonts w:ascii="Arial" w:hAnsi="Arial" w:cs="Arial"/>
          <w:sz w:val="24"/>
          <w:szCs w:val="24"/>
        </w:rPr>
        <w:t>, 15 и 27.1 Федерального закона от 02.03.2007 № 25-ФЗ «О муниципальной службе в Российской Федерации»</w:t>
      </w:r>
      <w:r w:rsidR="00201887" w:rsidRPr="00122B98">
        <w:rPr>
          <w:rFonts w:ascii="Arial" w:hAnsi="Arial" w:cs="Arial"/>
          <w:sz w:val="24"/>
          <w:szCs w:val="24"/>
        </w:rPr>
        <w:t xml:space="preserve">, </w:t>
      </w:r>
      <w:r w:rsidR="00100713" w:rsidRPr="00122B98">
        <w:rPr>
          <w:rFonts w:ascii="Arial" w:hAnsi="Arial" w:cs="Arial"/>
          <w:sz w:val="24"/>
          <w:szCs w:val="24"/>
        </w:rPr>
        <w:t xml:space="preserve">руководствуясь </w:t>
      </w:r>
      <w:r w:rsidR="00A24D62" w:rsidRPr="00122B98">
        <w:rPr>
          <w:rFonts w:ascii="Arial" w:hAnsi="Arial" w:cs="Arial"/>
          <w:sz w:val="24"/>
          <w:szCs w:val="24"/>
        </w:rPr>
        <w:t xml:space="preserve">статьей 18 </w:t>
      </w:r>
      <w:r w:rsidR="00100713" w:rsidRPr="00122B98">
        <w:rPr>
          <w:rFonts w:ascii="Arial" w:hAnsi="Arial" w:cs="Arial"/>
          <w:sz w:val="24"/>
          <w:szCs w:val="24"/>
        </w:rPr>
        <w:t>Устава Боготольского района</w:t>
      </w:r>
    </w:p>
    <w:p w14:paraId="592AB46F" w14:textId="77777777" w:rsidR="00583EE9" w:rsidRPr="00122B98" w:rsidRDefault="007826F7" w:rsidP="00583E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ПОСТАНОВЛЯЮ</w:t>
      </w:r>
      <w:r w:rsidR="00100713" w:rsidRPr="00122B98">
        <w:rPr>
          <w:rFonts w:ascii="Arial" w:hAnsi="Arial" w:cs="Arial"/>
          <w:sz w:val="24"/>
          <w:szCs w:val="24"/>
        </w:rPr>
        <w:t>:</w:t>
      </w:r>
    </w:p>
    <w:p w14:paraId="5658F1FF" w14:textId="77777777" w:rsidR="00583EE9" w:rsidRPr="00122B98" w:rsidRDefault="00201887" w:rsidP="00583EE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1. </w:t>
      </w:r>
      <w:r w:rsidR="00583EE9" w:rsidRPr="00122B98">
        <w:rPr>
          <w:rFonts w:ascii="Arial" w:hAnsi="Arial" w:cs="Arial"/>
          <w:sz w:val="24"/>
          <w:szCs w:val="24"/>
        </w:rPr>
        <w:t>Утвердить Порядок применения к муниципальным служащим взысканий, предусмотренных Федеральным законом от 02.03.2007 № 25-ФЗ «О муниципальной службе в Российской Федерации» согласно приложению.</w:t>
      </w:r>
    </w:p>
    <w:p w14:paraId="2D489E27" w14:textId="77777777" w:rsidR="00201887" w:rsidRPr="00122B98" w:rsidRDefault="00583EE9" w:rsidP="00583EE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2</w:t>
      </w:r>
      <w:r w:rsidR="00CE4C6B" w:rsidRPr="00122B98">
        <w:rPr>
          <w:rFonts w:ascii="Arial" w:hAnsi="Arial" w:cs="Arial"/>
          <w:sz w:val="24"/>
          <w:szCs w:val="24"/>
        </w:rPr>
        <w:t xml:space="preserve">. </w:t>
      </w:r>
      <w:r w:rsidR="00201887" w:rsidRPr="00122B98">
        <w:rPr>
          <w:rFonts w:ascii="Arial" w:hAnsi="Arial" w:cs="Arial"/>
          <w:sz w:val="24"/>
          <w:szCs w:val="24"/>
        </w:rPr>
        <w:t>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</w:t>
      </w:r>
      <w:r w:rsidR="00830B70" w:rsidRPr="00122B98">
        <w:rPr>
          <w:rFonts w:ascii="Arial" w:hAnsi="Arial" w:cs="Arial"/>
          <w:sz w:val="24"/>
          <w:szCs w:val="24"/>
        </w:rPr>
        <w:t xml:space="preserve">льского района в сети Интернет </w:t>
      </w:r>
      <w:hyperlink r:id="rId8" w:history="1">
        <w:r w:rsidR="00201887" w:rsidRPr="00122B98">
          <w:rPr>
            <w:rStyle w:val="a8"/>
            <w:rFonts w:ascii="Arial" w:hAnsi="Arial" w:cs="Arial"/>
            <w:color w:val="auto"/>
            <w:sz w:val="24"/>
            <w:szCs w:val="24"/>
            <w:u w:val="none"/>
          </w:rPr>
          <w:t>www.bogotol-r.ru</w:t>
        </w:r>
      </w:hyperlink>
      <w:r w:rsidR="00201887" w:rsidRPr="00122B98">
        <w:rPr>
          <w:rFonts w:ascii="Arial" w:hAnsi="Arial" w:cs="Arial"/>
          <w:sz w:val="24"/>
          <w:szCs w:val="24"/>
        </w:rPr>
        <w:t>.</w:t>
      </w:r>
    </w:p>
    <w:p w14:paraId="55E801D4" w14:textId="77777777" w:rsidR="00201887" w:rsidRPr="00122B98" w:rsidRDefault="00583EE9" w:rsidP="00583E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3</w:t>
      </w:r>
      <w:r w:rsidR="00201887" w:rsidRPr="00122B98">
        <w:rPr>
          <w:rFonts w:ascii="Arial" w:hAnsi="Arial" w:cs="Arial"/>
          <w:sz w:val="24"/>
          <w:szCs w:val="24"/>
        </w:rPr>
        <w:t>. Контроль за исполнением постановления оставляю за собой.</w:t>
      </w:r>
    </w:p>
    <w:p w14:paraId="409AFCAE" w14:textId="77777777" w:rsidR="00201887" w:rsidRPr="00122B98" w:rsidRDefault="00CE4C6B" w:rsidP="00583EE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5.</w:t>
      </w:r>
      <w:r w:rsidR="00201887" w:rsidRPr="00122B98">
        <w:rPr>
          <w:rFonts w:ascii="Arial" w:hAnsi="Arial" w:cs="Arial"/>
          <w:sz w:val="24"/>
          <w:szCs w:val="24"/>
        </w:rPr>
        <w:t xml:space="preserve"> Постановление вступает в силу </w:t>
      </w:r>
      <w:r w:rsidR="00583EE9" w:rsidRPr="00122B98">
        <w:rPr>
          <w:rFonts w:ascii="Arial" w:hAnsi="Arial" w:cs="Arial"/>
          <w:sz w:val="24"/>
          <w:szCs w:val="24"/>
        </w:rPr>
        <w:t>со дня его официального опубликования</w:t>
      </w:r>
      <w:r w:rsidR="00201887" w:rsidRPr="00122B98">
        <w:rPr>
          <w:rFonts w:ascii="Arial" w:hAnsi="Arial" w:cs="Arial"/>
          <w:sz w:val="24"/>
          <w:szCs w:val="24"/>
        </w:rPr>
        <w:t xml:space="preserve">. </w:t>
      </w:r>
    </w:p>
    <w:p w14:paraId="14DC70D0" w14:textId="77777777" w:rsidR="001935C5" w:rsidRPr="00122B98" w:rsidRDefault="001935C5" w:rsidP="00583E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67E0879E" w14:textId="77777777" w:rsidR="007826F7" w:rsidRPr="00122B98" w:rsidRDefault="00100713" w:rsidP="00583E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Глава </w:t>
      </w:r>
      <w:r w:rsidR="001935C5" w:rsidRPr="00122B98">
        <w:rPr>
          <w:rFonts w:ascii="Arial" w:hAnsi="Arial" w:cs="Arial"/>
          <w:sz w:val="24"/>
          <w:szCs w:val="24"/>
        </w:rPr>
        <w:t>Боготольского района</w:t>
      </w:r>
      <w:r w:rsidR="001935C5" w:rsidRPr="00122B98">
        <w:rPr>
          <w:rFonts w:ascii="Arial" w:hAnsi="Arial" w:cs="Arial"/>
          <w:sz w:val="24"/>
          <w:szCs w:val="24"/>
        </w:rPr>
        <w:tab/>
      </w:r>
      <w:r w:rsidR="001935C5" w:rsidRPr="00122B98">
        <w:rPr>
          <w:rFonts w:ascii="Arial" w:hAnsi="Arial" w:cs="Arial"/>
          <w:sz w:val="24"/>
          <w:szCs w:val="24"/>
        </w:rPr>
        <w:tab/>
      </w:r>
      <w:r w:rsidR="001935C5" w:rsidRPr="00122B98">
        <w:rPr>
          <w:rFonts w:ascii="Arial" w:hAnsi="Arial" w:cs="Arial"/>
          <w:sz w:val="24"/>
          <w:szCs w:val="24"/>
        </w:rPr>
        <w:tab/>
      </w:r>
      <w:r w:rsidR="001935C5" w:rsidRPr="00122B98">
        <w:rPr>
          <w:rFonts w:ascii="Arial" w:hAnsi="Arial" w:cs="Arial"/>
          <w:sz w:val="24"/>
          <w:szCs w:val="24"/>
        </w:rPr>
        <w:tab/>
      </w:r>
      <w:r w:rsidR="001935C5" w:rsidRPr="00122B98">
        <w:rPr>
          <w:rFonts w:ascii="Arial" w:hAnsi="Arial" w:cs="Arial"/>
          <w:sz w:val="24"/>
          <w:szCs w:val="24"/>
        </w:rPr>
        <w:tab/>
      </w:r>
      <w:r w:rsidR="001935C5" w:rsidRPr="00122B98">
        <w:rPr>
          <w:rFonts w:ascii="Arial" w:hAnsi="Arial" w:cs="Arial"/>
          <w:sz w:val="24"/>
          <w:szCs w:val="24"/>
        </w:rPr>
        <w:tab/>
      </w:r>
      <w:r w:rsidR="001935C5" w:rsidRPr="00122B98">
        <w:rPr>
          <w:rFonts w:ascii="Arial" w:hAnsi="Arial" w:cs="Arial"/>
          <w:sz w:val="24"/>
          <w:szCs w:val="24"/>
        </w:rPr>
        <w:tab/>
        <w:t>А.В. Белов</w:t>
      </w:r>
    </w:p>
    <w:p w14:paraId="2BBFB11C" w14:textId="77777777" w:rsidR="00201887" w:rsidRPr="00122B98" w:rsidRDefault="00201887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73FA4A8C" w14:textId="77777777" w:rsidR="00201887" w:rsidRPr="00122B98" w:rsidRDefault="00201887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640AD2B8" w14:textId="77777777" w:rsidR="00830B70" w:rsidRPr="00122B98" w:rsidRDefault="00830B70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0E42D269" w14:textId="77777777" w:rsidR="00830B70" w:rsidRPr="00122B98" w:rsidRDefault="00830B70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Приложение</w:t>
      </w:r>
    </w:p>
    <w:p w14:paraId="348EB966" w14:textId="77777777" w:rsidR="00830B70" w:rsidRPr="00122B98" w:rsidRDefault="00830B70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626B3AD2" w14:textId="77777777" w:rsidR="00830B70" w:rsidRPr="00122B98" w:rsidRDefault="00830B70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Боготольского района</w:t>
      </w:r>
    </w:p>
    <w:p w14:paraId="46BC700B" w14:textId="77777777" w:rsidR="00830B70" w:rsidRPr="00122B98" w:rsidRDefault="00830B70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от </w:t>
      </w:r>
      <w:r w:rsidR="00EC7BD7" w:rsidRPr="00122B98">
        <w:rPr>
          <w:rFonts w:ascii="Arial" w:hAnsi="Arial" w:cs="Arial"/>
          <w:sz w:val="24"/>
          <w:szCs w:val="24"/>
        </w:rPr>
        <w:t>11.12.</w:t>
      </w:r>
      <w:r w:rsidRPr="00122B98">
        <w:rPr>
          <w:rFonts w:ascii="Arial" w:hAnsi="Arial" w:cs="Arial"/>
          <w:sz w:val="24"/>
          <w:szCs w:val="24"/>
        </w:rPr>
        <w:t xml:space="preserve">2017 № </w:t>
      </w:r>
      <w:r w:rsidR="005C4D08" w:rsidRPr="00122B98">
        <w:rPr>
          <w:rFonts w:ascii="Arial" w:hAnsi="Arial" w:cs="Arial"/>
          <w:sz w:val="24"/>
          <w:szCs w:val="24"/>
        </w:rPr>
        <w:t>585</w:t>
      </w:r>
      <w:r w:rsidRPr="00122B98">
        <w:rPr>
          <w:rFonts w:ascii="Arial" w:hAnsi="Arial" w:cs="Arial"/>
          <w:sz w:val="24"/>
          <w:szCs w:val="24"/>
        </w:rPr>
        <w:t>-п</w:t>
      </w:r>
    </w:p>
    <w:p w14:paraId="46232319" w14:textId="77777777" w:rsidR="00830B70" w:rsidRPr="00122B98" w:rsidRDefault="00830B70" w:rsidP="00CE4C6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14:paraId="4D064C66" w14:textId="77777777" w:rsidR="00830B70" w:rsidRPr="00122B98" w:rsidRDefault="00830B70" w:rsidP="00830B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Порядок</w:t>
      </w:r>
    </w:p>
    <w:p w14:paraId="05ADC87D" w14:textId="77777777" w:rsidR="00830B70" w:rsidRPr="00122B98" w:rsidRDefault="00830B70" w:rsidP="00830B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применения к муниципальным служащим взысканий, предусмотренных Федеральным законом от 02.03.2007 № 25-ФЗ «О муниципальной службе в Российской Федерации»</w:t>
      </w:r>
    </w:p>
    <w:p w14:paraId="76F1184E" w14:textId="77777777" w:rsidR="00830B70" w:rsidRPr="00122B98" w:rsidRDefault="00830B70" w:rsidP="00830B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A3E71AF" w14:textId="77777777" w:rsidR="00830B70" w:rsidRPr="00122B98" w:rsidRDefault="00CB5153" w:rsidP="00830B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1. </w:t>
      </w:r>
      <w:r w:rsidR="00830B70" w:rsidRPr="00122B98">
        <w:rPr>
          <w:rFonts w:ascii="Arial" w:hAnsi="Arial" w:cs="Arial"/>
          <w:sz w:val="24"/>
          <w:szCs w:val="24"/>
        </w:rPr>
        <w:t>Настоящий Порядок разработан в соответствии со статьей 27.1 Федерального закона от 02.03.2007 № 25-ФЗ «О муниципальной службе в Российской Федерации» и устанавливает порядок и сроки применения к муниципальным служащим администрации Боготольского района взысканий (далее – муниципальные служащие), предусмотренных статьями 14.1, 15 и 27 вышеуказанного Федерального закона</w:t>
      </w:r>
      <w:r w:rsidRPr="00122B98">
        <w:rPr>
          <w:rFonts w:ascii="Arial" w:hAnsi="Arial" w:cs="Arial"/>
          <w:sz w:val="24"/>
          <w:szCs w:val="24"/>
        </w:rPr>
        <w:t>.</w:t>
      </w:r>
    </w:p>
    <w:p w14:paraId="66218CA1" w14:textId="301CDFC5" w:rsidR="00055DA6" w:rsidRDefault="00CB5153" w:rsidP="00830B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2. За несоблюдение муниципальным служащим ограничений </w:t>
      </w:r>
      <w:r w:rsidR="00AD0F97" w:rsidRPr="00122B98">
        <w:rPr>
          <w:rFonts w:ascii="Arial" w:hAnsi="Arial" w:cs="Arial"/>
          <w:sz w:val="24"/>
          <w:szCs w:val="24"/>
        </w:rPr>
        <w:t xml:space="preserve">и запретов, требований о предотвращении или об урегулировании конфликта интересов и исполнение обязанностей, установленных в целях противодействия коррупции Федеральным законом от 02.03.2007 № 25-ФЗ «О муниципальной службе в Российской Федерации», Федеральным законом от 25.12.2008 № 273-ФЗ «О </w:t>
      </w:r>
      <w:r w:rsidR="00AD0F97" w:rsidRPr="00122B98">
        <w:rPr>
          <w:rFonts w:ascii="Arial" w:hAnsi="Arial" w:cs="Arial"/>
          <w:sz w:val="24"/>
          <w:szCs w:val="24"/>
        </w:rPr>
        <w:lastRenderedPageBreak/>
        <w:t xml:space="preserve">противодействии коррупции» и другими федеральными законами, налагаются взыскания, предусмотренные ст. 27 </w:t>
      </w:r>
      <w:r w:rsidR="009E39DC" w:rsidRPr="00122B98">
        <w:rPr>
          <w:rFonts w:ascii="Arial" w:hAnsi="Arial" w:cs="Arial"/>
          <w:sz w:val="24"/>
          <w:szCs w:val="24"/>
        </w:rPr>
        <w:t>Федерального закона от 02.03.2007 № 25-ФЗ «О муниципальной службе в Российской Федерации»</w:t>
      </w:r>
      <w:r w:rsidR="00055DA6">
        <w:rPr>
          <w:rFonts w:ascii="Arial" w:hAnsi="Arial" w:cs="Arial"/>
          <w:sz w:val="24"/>
          <w:szCs w:val="24"/>
        </w:rPr>
        <w:t>.</w:t>
      </w:r>
    </w:p>
    <w:p w14:paraId="689BF81A" w14:textId="0DE5EDCB" w:rsidR="00830B70" w:rsidRPr="00055DA6" w:rsidRDefault="00055DA6" w:rsidP="00830B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055DA6">
        <w:rPr>
          <w:rFonts w:ascii="Arial" w:hAnsi="Arial" w:cs="Arial"/>
          <w:sz w:val="24"/>
          <w:szCs w:val="24"/>
        </w:rPr>
        <w:t xml:space="preserve">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9" w:history="1">
        <w:r w:rsidRPr="00055DA6">
          <w:rPr>
            <w:rFonts w:ascii="Arial" w:hAnsi="Arial" w:cs="Arial"/>
            <w:color w:val="000000" w:themeColor="text1"/>
            <w:sz w:val="24"/>
            <w:szCs w:val="24"/>
          </w:rPr>
          <w:t>частями 3</w:t>
        </w:r>
      </w:hyperlink>
      <w:r w:rsidRPr="00055DA6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r:id="rId10" w:history="1">
        <w:r w:rsidRPr="00055DA6">
          <w:rPr>
            <w:rFonts w:ascii="Arial" w:hAnsi="Arial" w:cs="Arial"/>
            <w:color w:val="000000" w:themeColor="text1"/>
            <w:sz w:val="24"/>
            <w:szCs w:val="24"/>
          </w:rPr>
          <w:t>6 статьи 13</w:t>
        </w:r>
      </w:hyperlink>
      <w:r w:rsidRPr="00055DA6">
        <w:rPr>
          <w:rFonts w:ascii="Arial" w:hAnsi="Arial" w:cs="Arial"/>
          <w:sz w:val="24"/>
          <w:szCs w:val="24"/>
        </w:rPr>
        <w:t xml:space="preserve"> Федерального закона от 25 декабря 2008 года № 273-ФЗ «О противодействии коррупции</w:t>
      </w:r>
      <w:r w:rsidR="006C2F07">
        <w:rPr>
          <w:rFonts w:ascii="Arial" w:hAnsi="Arial" w:cs="Arial"/>
          <w:sz w:val="24"/>
          <w:szCs w:val="24"/>
        </w:rPr>
        <w:t xml:space="preserve">». </w:t>
      </w:r>
      <w:bookmarkStart w:id="0" w:name="_Hlk159419365"/>
      <w:r w:rsidR="006C2F07">
        <w:rPr>
          <w:rFonts w:ascii="Arial" w:hAnsi="Arial" w:cs="Arial"/>
          <w:sz w:val="24"/>
          <w:szCs w:val="24"/>
        </w:rPr>
        <w:t>(в ред. постановления от 21.02.2024 № 64-п)</w:t>
      </w:r>
      <w:bookmarkEnd w:id="0"/>
    </w:p>
    <w:p w14:paraId="4289D9C2" w14:textId="77777777" w:rsidR="009E39DC" w:rsidRPr="00122B98" w:rsidRDefault="009E39DC" w:rsidP="009E39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3. Муниципальный служащий подлежит увольнению с муниципальной службы в связи с утратой доверия в случаях совершения правонарушений, установленных статьями 14.1 и 15 Федерального закона от 02.03.2007 № 25-ФЗ «О муниципальной службе в Российской Федерации».</w:t>
      </w:r>
    </w:p>
    <w:p w14:paraId="3D73B8ED" w14:textId="77777777" w:rsidR="00082E9A" w:rsidRDefault="00082E9A" w:rsidP="00082E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4. Взыскания, предусмотренные статьями 14.1, 15 и 27 Федерального закона от 02.03.2007 № 25-ФЗ «О муниципальной службе в Российской Федерации» применяются представителем нанимателя (работодателем) на основании:</w:t>
      </w:r>
    </w:p>
    <w:p w14:paraId="28E46891" w14:textId="51127071" w:rsidR="001639B9" w:rsidRDefault="00082E9A" w:rsidP="001639B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E07A3">
        <w:rPr>
          <w:rFonts w:ascii="Arial" w:hAnsi="Arial" w:cs="Arial"/>
          <w:sz w:val="24"/>
          <w:szCs w:val="24"/>
        </w:rPr>
        <w:t>1)</w:t>
      </w:r>
      <w:r w:rsidR="006E07A3" w:rsidRPr="006E07A3">
        <w:rPr>
          <w:rFonts w:ascii="Arial" w:hAnsi="Arial" w:cs="Arial"/>
          <w:sz w:val="24"/>
          <w:szCs w:val="24"/>
        </w:rPr>
        <w:t xml:space="preserve"> доклада о результатах проверки, проведенной подразделением кадровой службы соответствующего муниципального органа по профилактике коррупционных и иных правонарушений или в соответствии </w:t>
      </w:r>
      <w:r w:rsidR="006E07A3" w:rsidRPr="006E07A3">
        <w:rPr>
          <w:rFonts w:ascii="Arial" w:hAnsi="Arial" w:cs="Arial"/>
          <w:color w:val="000000" w:themeColor="text1"/>
          <w:sz w:val="24"/>
          <w:szCs w:val="24"/>
        </w:rPr>
        <w:t xml:space="preserve">со </w:t>
      </w:r>
      <w:hyperlink r:id="rId11" w:history="1">
        <w:r w:rsidR="006E07A3" w:rsidRPr="006E07A3">
          <w:rPr>
            <w:rFonts w:ascii="Arial" w:hAnsi="Arial" w:cs="Arial"/>
            <w:color w:val="000000" w:themeColor="text1"/>
            <w:sz w:val="24"/>
            <w:szCs w:val="24"/>
          </w:rPr>
          <w:t>статьей 13.4</w:t>
        </w:r>
      </w:hyperlink>
      <w:r w:rsidR="006E07A3" w:rsidRPr="006E07A3">
        <w:rPr>
          <w:rFonts w:ascii="Arial" w:hAnsi="Arial" w:cs="Arial"/>
          <w:sz w:val="24"/>
          <w:szCs w:val="24"/>
        </w:rPr>
        <w:t xml:space="preserve"> Федерального закона от 25 декабря 2008 года № 273-ФЗ «О противодействии коррупции» уполномоченным подразделением Администрации Президента Российской Федерации</w:t>
      </w:r>
      <w:r>
        <w:rPr>
          <w:rFonts w:ascii="Arial" w:hAnsi="Arial" w:cs="Arial"/>
          <w:sz w:val="24"/>
          <w:szCs w:val="24"/>
        </w:rPr>
        <w:t>;</w:t>
      </w:r>
      <w:r w:rsidR="00D66B3F" w:rsidRPr="00D66B3F">
        <w:rPr>
          <w:rFonts w:ascii="Arial" w:hAnsi="Arial" w:cs="Arial"/>
          <w:sz w:val="24"/>
          <w:szCs w:val="24"/>
        </w:rPr>
        <w:t xml:space="preserve"> </w:t>
      </w:r>
      <w:r w:rsidR="00D66B3F">
        <w:rPr>
          <w:rFonts w:ascii="Arial" w:hAnsi="Arial" w:cs="Arial"/>
          <w:sz w:val="24"/>
          <w:szCs w:val="24"/>
        </w:rPr>
        <w:t>(в ред. постановления от 21.02.2024 № 64-п)</w:t>
      </w:r>
    </w:p>
    <w:p w14:paraId="1D10CEB8" w14:textId="2A0BFC8D" w:rsidR="00082E9A" w:rsidRDefault="00082E9A" w:rsidP="001639B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14:paraId="28D73379" w14:textId="77777777" w:rsidR="00082E9A" w:rsidRDefault="00082E9A" w:rsidP="001639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2.1) доклада уполномоченного лица,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14:paraId="62DE7F7F" w14:textId="77777777" w:rsidR="00082E9A" w:rsidRDefault="00082E9A" w:rsidP="00082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объяснений муниципального служащего;</w:t>
      </w:r>
    </w:p>
    <w:p w14:paraId="0CCE237A" w14:textId="77777777" w:rsidR="00082E9A" w:rsidRPr="00122B98" w:rsidRDefault="00082E9A" w:rsidP="00082E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иных материалов. (в ред. постановления от 11.09.2018 № 349-п)</w:t>
      </w:r>
    </w:p>
    <w:p w14:paraId="5B33A7DB" w14:textId="77777777" w:rsidR="007C299F" w:rsidRPr="00516A8D" w:rsidRDefault="00987896" w:rsidP="007C29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516A8D">
        <w:rPr>
          <w:rFonts w:ascii="Arial" w:hAnsi="Arial" w:cs="Arial"/>
          <w:sz w:val="24"/>
          <w:szCs w:val="24"/>
        </w:rPr>
        <w:t>5. П</w:t>
      </w:r>
      <w:r w:rsidR="007C299F" w:rsidRPr="00516A8D">
        <w:rPr>
          <w:rFonts w:ascii="Arial" w:hAnsi="Arial" w:cs="Arial"/>
          <w:sz w:val="24"/>
          <w:szCs w:val="24"/>
        </w:rPr>
        <w:t>ри применении взысканий, предусмотренных статьями 14.1,15 и 27 Федерального закона от 02.03.2007 № 25-ФЗ «О муниципальной службе в Российской Федерации»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14:paraId="67BB60A9" w14:textId="2B2664D1" w:rsidR="00451DCD" w:rsidRPr="00122B98" w:rsidRDefault="007C299F" w:rsidP="00451D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516A8D">
        <w:rPr>
          <w:rFonts w:ascii="Arial" w:hAnsi="Arial" w:cs="Arial"/>
          <w:sz w:val="24"/>
          <w:szCs w:val="24"/>
        </w:rPr>
        <w:t xml:space="preserve">6. </w:t>
      </w:r>
      <w:r w:rsidR="00411EAC">
        <w:rPr>
          <w:rFonts w:ascii="Arial" w:hAnsi="Arial" w:cs="Arial"/>
          <w:sz w:val="24"/>
          <w:szCs w:val="24"/>
        </w:rPr>
        <w:t xml:space="preserve">Взыскания, </w:t>
      </w:r>
      <w:r w:rsidR="00411EAC">
        <w:rPr>
          <w:rFonts w:ascii="Arial" w:hAnsi="Arial" w:cs="Arial"/>
          <w:color w:val="000000" w:themeColor="text1"/>
          <w:sz w:val="24"/>
          <w:szCs w:val="24"/>
        </w:rPr>
        <w:t xml:space="preserve">предусмотренные </w:t>
      </w:r>
      <w:hyperlink r:id="rId12" w:history="1">
        <w:r w:rsidR="00411EAC">
          <w:rPr>
            <w:rStyle w:val="a8"/>
            <w:rFonts w:ascii="Arial" w:hAnsi="Arial" w:cs="Arial"/>
            <w:color w:val="000000" w:themeColor="text1"/>
            <w:sz w:val="24"/>
            <w:szCs w:val="24"/>
          </w:rPr>
          <w:t>статьями 14.1</w:t>
        </w:r>
      </w:hyperlink>
      <w:r w:rsidR="00411EA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13" w:history="1">
        <w:r w:rsidR="00411EAC">
          <w:rPr>
            <w:rStyle w:val="a8"/>
            <w:rFonts w:ascii="Arial" w:hAnsi="Arial" w:cs="Arial"/>
            <w:color w:val="000000" w:themeColor="text1"/>
            <w:sz w:val="24"/>
            <w:szCs w:val="24"/>
          </w:rPr>
          <w:t>15</w:t>
        </w:r>
      </w:hyperlink>
      <w:r w:rsidR="00411EAC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hyperlink r:id="rId14" w:history="1">
        <w:r w:rsidR="00411EAC">
          <w:rPr>
            <w:rStyle w:val="a8"/>
            <w:rFonts w:ascii="Arial" w:hAnsi="Arial" w:cs="Arial"/>
            <w:color w:val="000000" w:themeColor="text1"/>
            <w:sz w:val="24"/>
            <w:szCs w:val="24"/>
          </w:rPr>
          <w:t>27</w:t>
        </w:r>
      </w:hyperlink>
      <w:r w:rsidR="00411EAC">
        <w:rPr>
          <w:rFonts w:ascii="Arial" w:hAnsi="Arial" w:cs="Arial"/>
          <w:color w:val="000000" w:themeColor="text1"/>
          <w:sz w:val="24"/>
          <w:szCs w:val="24"/>
        </w:rPr>
        <w:t xml:space="preserve"> Федерального Закона от 02.03.2007 № 25-ФЗ «О муниципальной службе в Российской Федерации»</w:t>
      </w:r>
      <w:r w:rsidR="00411EAC">
        <w:rPr>
          <w:rFonts w:ascii="Arial" w:hAnsi="Arial" w:cs="Arial"/>
          <w:sz w:val="24"/>
          <w:szCs w:val="24"/>
        </w:rPr>
        <w:t xml:space="preserve">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</w:t>
      </w:r>
      <w:r w:rsidR="00411EAC">
        <w:rPr>
          <w:rFonts w:ascii="Arial" w:hAnsi="Arial" w:cs="Arial"/>
          <w:sz w:val="24"/>
          <w:szCs w:val="24"/>
        </w:rPr>
        <w:lastRenderedPageBreak/>
        <w:t>коррупционного правонарушения. В указанные сроки не включается время производства по уголовному делу.</w:t>
      </w:r>
      <w:r w:rsidR="00082E9A" w:rsidRPr="00082E9A">
        <w:rPr>
          <w:rFonts w:ascii="Arial" w:hAnsi="Arial" w:cs="Arial"/>
          <w:sz w:val="24"/>
          <w:szCs w:val="24"/>
        </w:rPr>
        <w:t xml:space="preserve"> </w:t>
      </w:r>
      <w:r w:rsidR="00082E9A">
        <w:rPr>
          <w:rFonts w:ascii="Arial" w:hAnsi="Arial" w:cs="Arial"/>
          <w:sz w:val="24"/>
          <w:szCs w:val="24"/>
        </w:rPr>
        <w:t>(в ред. постановлени</w:t>
      </w:r>
      <w:r w:rsidR="00EE2106">
        <w:rPr>
          <w:rFonts w:ascii="Arial" w:hAnsi="Arial" w:cs="Arial"/>
          <w:sz w:val="24"/>
          <w:szCs w:val="24"/>
        </w:rPr>
        <w:t>й</w:t>
      </w:r>
      <w:r w:rsidR="00082E9A">
        <w:rPr>
          <w:rFonts w:ascii="Arial" w:hAnsi="Arial" w:cs="Arial"/>
          <w:sz w:val="24"/>
          <w:szCs w:val="24"/>
        </w:rPr>
        <w:t xml:space="preserve"> от 28.01.2019 № 97-п, от 25.02.2020 № 125-п)</w:t>
      </w:r>
    </w:p>
    <w:p w14:paraId="1A782703" w14:textId="1B646803" w:rsidR="00082E9A" w:rsidRDefault="00082E9A" w:rsidP="00082E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7. </w:t>
      </w:r>
      <w:r w:rsidR="006C2F07" w:rsidRPr="00122B98">
        <w:rPr>
          <w:rFonts w:ascii="Arial" w:hAnsi="Arial" w:cs="Arial"/>
          <w:sz w:val="24"/>
          <w:szCs w:val="24"/>
        </w:rPr>
        <w:t>В акте</w:t>
      </w:r>
      <w:r w:rsidRPr="00122B98">
        <w:rPr>
          <w:rFonts w:ascii="Arial" w:hAnsi="Arial" w:cs="Arial"/>
          <w:sz w:val="24"/>
          <w:szCs w:val="24"/>
        </w:rPr>
        <w:t xml:space="preserve">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часть 1 или 2 статьи 27.1 Федерального закона от 02.03.2007 № 25-ФЗ «О муниципальной службе в Российской Федерации».</w:t>
      </w:r>
    </w:p>
    <w:p w14:paraId="0E7D5BFC" w14:textId="4A603416" w:rsidR="00082E9A" w:rsidRPr="00122B98" w:rsidRDefault="00082E9A" w:rsidP="00082E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6543CA">
        <w:rPr>
          <w:rFonts w:ascii="Arial" w:hAnsi="Arial" w:cs="Arial"/>
          <w:sz w:val="24"/>
          <w:szCs w:val="24"/>
        </w:rPr>
        <w:t xml:space="preserve">Сведения о применении к муниципальному служащему взыскания в виде увольнения в связи с утратой доверия включаются органом местного самоуправления, в котором муниципальный служащий проходил муниципальную службу, в реестр лиц, уволенных в связи с утратой доверия, предусмотренный </w:t>
      </w:r>
      <w:hyperlink r:id="rId15" w:history="1">
        <w:r w:rsidRPr="006543CA">
          <w:rPr>
            <w:rFonts w:ascii="Arial" w:hAnsi="Arial" w:cs="Arial"/>
            <w:sz w:val="24"/>
            <w:szCs w:val="24"/>
          </w:rPr>
          <w:t>статьей 15</w:t>
        </w:r>
      </w:hyperlink>
      <w:r w:rsidRPr="006543CA">
        <w:rPr>
          <w:rFonts w:ascii="Arial" w:hAnsi="Arial" w:cs="Arial"/>
          <w:sz w:val="24"/>
          <w:szCs w:val="24"/>
        </w:rPr>
        <w:t xml:space="preserve"> Федерального закона от 25 декабря 2008 года № 273-ФЗ «О противодействии коррупции</w:t>
      </w:r>
      <w:r>
        <w:rPr>
          <w:rFonts w:ascii="Arial" w:hAnsi="Arial" w:cs="Arial"/>
          <w:sz w:val="24"/>
          <w:szCs w:val="24"/>
        </w:rPr>
        <w:t>. (в ред. постановлени</w:t>
      </w:r>
      <w:r w:rsidR="00EE2106">
        <w:rPr>
          <w:rFonts w:ascii="Arial" w:hAnsi="Arial" w:cs="Arial"/>
          <w:sz w:val="24"/>
          <w:szCs w:val="24"/>
        </w:rPr>
        <w:t>й</w:t>
      </w:r>
      <w:r>
        <w:rPr>
          <w:rFonts w:ascii="Arial" w:hAnsi="Arial" w:cs="Arial"/>
          <w:sz w:val="24"/>
          <w:szCs w:val="24"/>
        </w:rPr>
        <w:t xml:space="preserve"> от 05.02.2018 № 39-</w:t>
      </w:r>
      <w:bookmarkStart w:id="1" w:name="_GoBack"/>
      <w:bookmarkEnd w:id="1"/>
      <w:r w:rsidR="00EE2106">
        <w:rPr>
          <w:rFonts w:ascii="Arial" w:hAnsi="Arial" w:cs="Arial"/>
          <w:sz w:val="24"/>
          <w:szCs w:val="24"/>
        </w:rPr>
        <w:t>п, от</w:t>
      </w:r>
      <w:r w:rsidR="00D66B3F">
        <w:rPr>
          <w:rFonts w:ascii="Arial" w:hAnsi="Arial" w:cs="Arial"/>
          <w:sz w:val="24"/>
          <w:szCs w:val="24"/>
        </w:rPr>
        <w:t xml:space="preserve"> 21.02.2024 № 64-п)</w:t>
      </w:r>
    </w:p>
    <w:p w14:paraId="7A3E875E" w14:textId="6F39CA07" w:rsidR="00841745" w:rsidRPr="00122B98" w:rsidRDefault="008443A2" w:rsidP="00451D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8. Копия </w:t>
      </w:r>
      <w:r w:rsidR="006C2F07" w:rsidRPr="00122B98">
        <w:rPr>
          <w:rFonts w:ascii="Arial" w:hAnsi="Arial" w:cs="Arial"/>
          <w:sz w:val="24"/>
          <w:szCs w:val="24"/>
        </w:rPr>
        <w:t>акта о</w:t>
      </w:r>
      <w:r w:rsidRPr="00122B98">
        <w:rPr>
          <w:rFonts w:ascii="Arial" w:hAnsi="Arial" w:cs="Arial"/>
          <w:sz w:val="24"/>
          <w:szCs w:val="24"/>
        </w:rPr>
        <w:t xml:space="preserve">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вручается муниципальному служащему под расписку в течение пяти дней со дня издания соответствующего акта</w:t>
      </w:r>
      <w:r w:rsidR="005361C5" w:rsidRPr="00122B98">
        <w:rPr>
          <w:rFonts w:ascii="Arial" w:hAnsi="Arial" w:cs="Arial"/>
          <w:sz w:val="24"/>
          <w:szCs w:val="24"/>
        </w:rPr>
        <w:t>.</w:t>
      </w:r>
      <w:r w:rsidR="006443A3" w:rsidRPr="006443A3">
        <w:rPr>
          <w:rFonts w:ascii="Arial" w:hAnsi="Arial" w:cs="Arial"/>
          <w:sz w:val="24"/>
          <w:szCs w:val="24"/>
        </w:rPr>
        <w:t xml:space="preserve"> </w:t>
      </w:r>
      <w:r w:rsidR="006443A3">
        <w:rPr>
          <w:rFonts w:ascii="Arial" w:hAnsi="Arial" w:cs="Arial"/>
          <w:sz w:val="24"/>
          <w:szCs w:val="24"/>
        </w:rPr>
        <w:t>(в ред. постановления от 21.02.2024 № 64-п)</w:t>
      </w:r>
    </w:p>
    <w:p w14:paraId="4BDC2386" w14:textId="77777777" w:rsidR="005361C5" w:rsidRPr="00122B98" w:rsidRDefault="00173FEF" w:rsidP="00451D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>9. Муниципальный служащий вправе обжаловать взыскание в письменной форме в комиссию по соблюдению требований к служебному поведению муниципальных служащих и урегулированию конфликта интересов или суд.</w:t>
      </w:r>
    </w:p>
    <w:p w14:paraId="574BA79E" w14:textId="77777777" w:rsidR="007C299F" w:rsidRPr="00122B98" w:rsidRDefault="00173FEF" w:rsidP="00830B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122B98">
        <w:rPr>
          <w:rFonts w:ascii="Arial" w:hAnsi="Arial" w:cs="Arial"/>
          <w:sz w:val="24"/>
          <w:szCs w:val="24"/>
        </w:rPr>
        <w:t xml:space="preserve">10. Если в течение одного </w:t>
      </w:r>
      <w:r w:rsidR="00CF77A9" w:rsidRPr="00122B98">
        <w:rPr>
          <w:rFonts w:ascii="Arial" w:hAnsi="Arial" w:cs="Arial"/>
          <w:sz w:val="24"/>
          <w:szCs w:val="24"/>
        </w:rPr>
        <w:t>года со дня применения взыскания за коррупционные правонарушения муниципальный служащий не был подвергнут дисциплинарному взысканию, предусмотренному пунктом 1 или 2 части 1 статьи 27 Федерального закона от 02.03.2007 № 25-ФЗ «О муниципальной службе в Российской Федерации» он считается не имеющим взыскания.</w:t>
      </w:r>
    </w:p>
    <w:sectPr w:rsidR="007C299F" w:rsidRPr="00122B98" w:rsidSect="00511F08">
      <w:pgSz w:w="11905" w:h="16838" w:code="9"/>
      <w:pgMar w:top="1134" w:right="851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5EDAB" w14:textId="77777777" w:rsidR="00777DC0" w:rsidRDefault="00777DC0" w:rsidP="00B40E5B">
      <w:pPr>
        <w:spacing w:after="0" w:line="240" w:lineRule="auto"/>
      </w:pPr>
      <w:r>
        <w:separator/>
      </w:r>
    </w:p>
  </w:endnote>
  <w:endnote w:type="continuationSeparator" w:id="0">
    <w:p w14:paraId="4FC36A3D" w14:textId="77777777" w:rsidR="00777DC0" w:rsidRDefault="00777DC0" w:rsidP="00B40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80902" w14:textId="77777777" w:rsidR="00777DC0" w:rsidRDefault="00777DC0" w:rsidP="00B40E5B">
      <w:pPr>
        <w:spacing w:after="0" w:line="240" w:lineRule="auto"/>
      </w:pPr>
      <w:r>
        <w:separator/>
      </w:r>
    </w:p>
  </w:footnote>
  <w:footnote w:type="continuationSeparator" w:id="0">
    <w:p w14:paraId="7DEA2A3D" w14:textId="77777777" w:rsidR="00777DC0" w:rsidRDefault="00777DC0" w:rsidP="00B40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C1510"/>
    <w:multiLevelType w:val="hybridMultilevel"/>
    <w:tmpl w:val="92321FC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18F3F54"/>
    <w:multiLevelType w:val="singleLevel"/>
    <w:tmpl w:val="81005CB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8E374BB"/>
    <w:multiLevelType w:val="hybridMultilevel"/>
    <w:tmpl w:val="14624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25A"/>
    <w:rsid w:val="00004977"/>
    <w:rsid w:val="0001175F"/>
    <w:rsid w:val="00023BF1"/>
    <w:rsid w:val="00040FFC"/>
    <w:rsid w:val="00055DA6"/>
    <w:rsid w:val="0005615E"/>
    <w:rsid w:val="00067DAF"/>
    <w:rsid w:val="00072A64"/>
    <w:rsid w:val="00075F78"/>
    <w:rsid w:val="0008044B"/>
    <w:rsid w:val="00082E9A"/>
    <w:rsid w:val="00086FE9"/>
    <w:rsid w:val="000B19E9"/>
    <w:rsid w:val="000C32E3"/>
    <w:rsid w:val="00100713"/>
    <w:rsid w:val="001106F1"/>
    <w:rsid w:val="00122B98"/>
    <w:rsid w:val="0012370F"/>
    <w:rsid w:val="00142C74"/>
    <w:rsid w:val="00156641"/>
    <w:rsid w:val="001639B9"/>
    <w:rsid w:val="00173FEF"/>
    <w:rsid w:val="001935C5"/>
    <w:rsid w:val="001A1234"/>
    <w:rsid w:val="001A39F0"/>
    <w:rsid w:val="001A5676"/>
    <w:rsid w:val="001B6BBC"/>
    <w:rsid w:val="001C0840"/>
    <w:rsid w:val="001C2115"/>
    <w:rsid w:val="001C7B8A"/>
    <w:rsid w:val="00201887"/>
    <w:rsid w:val="00217200"/>
    <w:rsid w:val="00223497"/>
    <w:rsid w:val="00256847"/>
    <w:rsid w:val="00264BA5"/>
    <w:rsid w:val="00264F7C"/>
    <w:rsid w:val="0029495F"/>
    <w:rsid w:val="002A7985"/>
    <w:rsid w:val="002B7C4F"/>
    <w:rsid w:val="002D1588"/>
    <w:rsid w:val="002F60E9"/>
    <w:rsid w:val="002F7096"/>
    <w:rsid w:val="002F7EF3"/>
    <w:rsid w:val="00333B0F"/>
    <w:rsid w:val="0034386F"/>
    <w:rsid w:val="003473CF"/>
    <w:rsid w:val="00356C0D"/>
    <w:rsid w:val="003572EB"/>
    <w:rsid w:val="003829EB"/>
    <w:rsid w:val="003952EB"/>
    <w:rsid w:val="0039722E"/>
    <w:rsid w:val="003A1771"/>
    <w:rsid w:val="003A5DD6"/>
    <w:rsid w:val="003B0DB3"/>
    <w:rsid w:val="003B28A9"/>
    <w:rsid w:val="003B7F31"/>
    <w:rsid w:val="003D2280"/>
    <w:rsid w:val="003E53E0"/>
    <w:rsid w:val="003F2F01"/>
    <w:rsid w:val="00411EAC"/>
    <w:rsid w:val="00440DFE"/>
    <w:rsid w:val="00442BE2"/>
    <w:rsid w:val="00451DCD"/>
    <w:rsid w:val="00456051"/>
    <w:rsid w:val="004718F9"/>
    <w:rsid w:val="00471E8A"/>
    <w:rsid w:val="00473464"/>
    <w:rsid w:val="00493249"/>
    <w:rsid w:val="004954DE"/>
    <w:rsid w:val="004C5CF3"/>
    <w:rsid w:val="004E0040"/>
    <w:rsid w:val="005074DC"/>
    <w:rsid w:val="00511F08"/>
    <w:rsid w:val="0051629A"/>
    <w:rsid w:val="00516A8D"/>
    <w:rsid w:val="00526DA5"/>
    <w:rsid w:val="0053021E"/>
    <w:rsid w:val="005361C5"/>
    <w:rsid w:val="005432E9"/>
    <w:rsid w:val="005655DD"/>
    <w:rsid w:val="005722CC"/>
    <w:rsid w:val="005727DD"/>
    <w:rsid w:val="00583EE9"/>
    <w:rsid w:val="005932EA"/>
    <w:rsid w:val="005A5370"/>
    <w:rsid w:val="005B11D2"/>
    <w:rsid w:val="005B11E8"/>
    <w:rsid w:val="005C4D08"/>
    <w:rsid w:val="005D3DD6"/>
    <w:rsid w:val="005E012C"/>
    <w:rsid w:val="005E125A"/>
    <w:rsid w:val="006052A3"/>
    <w:rsid w:val="006168BC"/>
    <w:rsid w:val="0062657D"/>
    <w:rsid w:val="00630A2F"/>
    <w:rsid w:val="006407EB"/>
    <w:rsid w:val="0064084F"/>
    <w:rsid w:val="006437B7"/>
    <w:rsid w:val="006443A3"/>
    <w:rsid w:val="00676195"/>
    <w:rsid w:val="006769A5"/>
    <w:rsid w:val="00681DAB"/>
    <w:rsid w:val="00687347"/>
    <w:rsid w:val="006C2F07"/>
    <w:rsid w:val="006D0049"/>
    <w:rsid w:val="006D498A"/>
    <w:rsid w:val="006E07A3"/>
    <w:rsid w:val="006E53F2"/>
    <w:rsid w:val="006F19FA"/>
    <w:rsid w:val="006F1B97"/>
    <w:rsid w:val="006F400F"/>
    <w:rsid w:val="006F5236"/>
    <w:rsid w:val="006F7F01"/>
    <w:rsid w:val="00703505"/>
    <w:rsid w:val="00704992"/>
    <w:rsid w:val="00720617"/>
    <w:rsid w:val="00752A59"/>
    <w:rsid w:val="00752E8D"/>
    <w:rsid w:val="00755B47"/>
    <w:rsid w:val="00760B51"/>
    <w:rsid w:val="00777DC0"/>
    <w:rsid w:val="00781EFD"/>
    <w:rsid w:val="007826F7"/>
    <w:rsid w:val="00797199"/>
    <w:rsid w:val="007A30F3"/>
    <w:rsid w:val="007B051B"/>
    <w:rsid w:val="007C299F"/>
    <w:rsid w:val="007C5316"/>
    <w:rsid w:val="007C6B30"/>
    <w:rsid w:val="007D5BC4"/>
    <w:rsid w:val="007E2F16"/>
    <w:rsid w:val="00813B99"/>
    <w:rsid w:val="0082516E"/>
    <w:rsid w:val="00830B70"/>
    <w:rsid w:val="008356B7"/>
    <w:rsid w:val="00841745"/>
    <w:rsid w:val="008443A2"/>
    <w:rsid w:val="00846350"/>
    <w:rsid w:val="00866C13"/>
    <w:rsid w:val="0088086F"/>
    <w:rsid w:val="008821E3"/>
    <w:rsid w:val="00891CAA"/>
    <w:rsid w:val="008C4FB7"/>
    <w:rsid w:val="009002D4"/>
    <w:rsid w:val="00903959"/>
    <w:rsid w:val="0091578A"/>
    <w:rsid w:val="00920832"/>
    <w:rsid w:val="00920EC1"/>
    <w:rsid w:val="00964675"/>
    <w:rsid w:val="009831A9"/>
    <w:rsid w:val="00987896"/>
    <w:rsid w:val="009E1894"/>
    <w:rsid w:val="009E39DC"/>
    <w:rsid w:val="009F6085"/>
    <w:rsid w:val="00A20A1D"/>
    <w:rsid w:val="00A24D62"/>
    <w:rsid w:val="00A27B92"/>
    <w:rsid w:val="00A341B6"/>
    <w:rsid w:val="00A47EC7"/>
    <w:rsid w:val="00A96052"/>
    <w:rsid w:val="00AA1CA3"/>
    <w:rsid w:val="00AA6902"/>
    <w:rsid w:val="00AB0D76"/>
    <w:rsid w:val="00AD0F97"/>
    <w:rsid w:val="00AD7D45"/>
    <w:rsid w:val="00AE1AEC"/>
    <w:rsid w:val="00AE1E4A"/>
    <w:rsid w:val="00B21145"/>
    <w:rsid w:val="00B35D25"/>
    <w:rsid w:val="00B3629C"/>
    <w:rsid w:val="00B40BA4"/>
    <w:rsid w:val="00B40E5B"/>
    <w:rsid w:val="00B57358"/>
    <w:rsid w:val="00B637E7"/>
    <w:rsid w:val="00B75CF7"/>
    <w:rsid w:val="00BC2F3D"/>
    <w:rsid w:val="00BC3033"/>
    <w:rsid w:val="00BD2F61"/>
    <w:rsid w:val="00BD72AA"/>
    <w:rsid w:val="00BD7342"/>
    <w:rsid w:val="00BD7914"/>
    <w:rsid w:val="00BD7D50"/>
    <w:rsid w:val="00BE2C3A"/>
    <w:rsid w:val="00C04427"/>
    <w:rsid w:val="00C22A3F"/>
    <w:rsid w:val="00C25384"/>
    <w:rsid w:val="00C3014B"/>
    <w:rsid w:val="00C454A6"/>
    <w:rsid w:val="00C834D3"/>
    <w:rsid w:val="00C87AF7"/>
    <w:rsid w:val="00CB5153"/>
    <w:rsid w:val="00CC6B2B"/>
    <w:rsid w:val="00CD7773"/>
    <w:rsid w:val="00CE4C6B"/>
    <w:rsid w:val="00CE5675"/>
    <w:rsid w:val="00CF77A9"/>
    <w:rsid w:val="00D069B2"/>
    <w:rsid w:val="00D16501"/>
    <w:rsid w:val="00D17423"/>
    <w:rsid w:val="00D44829"/>
    <w:rsid w:val="00D66B3F"/>
    <w:rsid w:val="00D97813"/>
    <w:rsid w:val="00DB5B11"/>
    <w:rsid w:val="00DF1822"/>
    <w:rsid w:val="00DF1F5D"/>
    <w:rsid w:val="00E02806"/>
    <w:rsid w:val="00E032A1"/>
    <w:rsid w:val="00E31591"/>
    <w:rsid w:val="00E43F90"/>
    <w:rsid w:val="00E70E11"/>
    <w:rsid w:val="00E97F2C"/>
    <w:rsid w:val="00EB4804"/>
    <w:rsid w:val="00EC4975"/>
    <w:rsid w:val="00EC7BD7"/>
    <w:rsid w:val="00ED17D5"/>
    <w:rsid w:val="00EE2106"/>
    <w:rsid w:val="00EE2CA0"/>
    <w:rsid w:val="00EE6F23"/>
    <w:rsid w:val="00F20807"/>
    <w:rsid w:val="00F64CF6"/>
    <w:rsid w:val="00F73795"/>
    <w:rsid w:val="00F9157B"/>
    <w:rsid w:val="00F952EE"/>
    <w:rsid w:val="00FA6160"/>
    <w:rsid w:val="00FA7145"/>
    <w:rsid w:val="00FB101C"/>
    <w:rsid w:val="00FE2D6C"/>
    <w:rsid w:val="00FE3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D90A3"/>
  <w15:docId w15:val="{DF771007-CFF8-43F9-96C0-A436733F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887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125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E12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40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BA4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B21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B211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142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752A59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0E5B"/>
  </w:style>
  <w:style w:type="paragraph" w:styleId="ab">
    <w:name w:val="footer"/>
    <w:basedOn w:val="a"/>
    <w:link w:val="ac"/>
    <w:uiPriority w:val="99"/>
    <w:unhideWhenUsed/>
    <w:rsid w:val="00B40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0E5B"/>
  </w:style>
  <w:style w:type="paragraph" w:styleId="ad">
    <w:name w:val="List Paragraph"/>
    <w:basedOn w:val="a"/>
    <w:uiPriority w:val="34"/>
    <w:qFormat/>
    <w:rsid w:val="00072A64"/>
    <w:pPr>
      <w:ind w:left="720"/>
      <w:contextualSpacing/>
    </w:pPr>
  </w:style>
  <w:style w:type="paragraph" w:customStyle="1" w:styleId="ConsPlusNormal">
    <w:name w:val="ConsPlusNormal"/>
    <w:rsid w:val="007C531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0188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8571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1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30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7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9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3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9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4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13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85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hyperlink" Target="consultantplus://offline/ref=B49E9163F2185F0BD6EE0ACAFCA7BB6E1E2564190DC9B948E038B15CBBFF32EDC8BF582C36D70D19DBBDBD421BDF33B3F77571CCUES7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9E9163F2185F0BD6EE0ACAFCA7BB6E1E2564190DC9B948E038B15CBBFF32EDC8BF582937DC5B4096E3E4135A943EB1EC6971CCF989A25BU7S2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4894&amp;dst=1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F83D5C8F8898C589AE0D0B2F3CEA99BD7A1FC716E9F113873541CF14E59B6001DD7EDEC942XEE" TargetMode="External"/><Relationship Id="rId10" Type="http://schemas.openxmlformats.org/officeDocument/2006/relationships/hyperlink" Target="https://login.consultant.ru/link/?req=doc&amp;base=LAW&amp;n=464894&amp;dst=3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4894&amp;dst=336" TargetMode="External"/><Relationship Id="rId14" Type="http://schemas.openxmlformats.org/officeDocument/2006/relationships/hyperlink" Target="consultantplus://offline/ref=B49E9163F2185F0BD6EE0ACAFCA7BB6E1E2564190DC9B948E038B15CBBFF32EDC8BF582937DC5B4A9EE3E4135A943EB1EC6971CCF989A25BU7S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2C183-EACE-4C21-AA08-DA075E019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11</cp:revision>
  <cp:lastPrinted>2020-02-28T06:49:00Z</cp:lastPrinted>
  <dcterms:created xsi:type="dcterms:W3CDTF">2024-02-21T07:29:00Z</dcterms:created>
  <dcterms:modified xsi:type="dcterms:W3CDTF">2024-02-21T08:02:00Z</dcterms:modified>
</cp:coreProperties>
</file>